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-654685</wp:posOffset>
            </wp:positionH>
            <wp:positionV relativeFrom="paragraph">
              <wp:posOffset>-1359535</wp:posOffset>
            </wp:positionV>
            <wp:extent cx="6650990" cy="1721485"/>
            <wp:effectExtent l="0" t="0" r="16510" b="12065"/>
            <wp:wrapNone/>
            <wp:docPr id="1" name="Picture 2" descr="Antet Parfum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ntet Parfumulu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099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&lt;m</w:t>
      </w:r>
    </w:p>
    <w:p>
      <w:pPr>
        <w:spacing w:after="0" w:line="360" w:lineRule="auto"/>
        <w:jc w:val="center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spacing w:after="0" w:line="360" w:lineRule="auto"/>
        <w:jc w:val="center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spacing w:after="0" w:line="360" w:lineRule="auto"/>
        <w:jc w:val="center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</w:rPr>
        <w:t>PLANIFICAREA ACTIVITĂȚII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#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08.07.2026</w:t>
      </w:r>
    </w:p>
    <w:p>
      <w:pPr>
        <w:spacing w:after="0" w:line="360" w:lineRule="auto"/>
        <w:jc w:val="center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SERVICIUL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PROTECȚIE DE TIP FAMILIAL</w:t>
      </w:r>
    </w:p>
    <w:p>
      <w:pPr>
        <w:spacing w:after="0" w:line="360" w:lineRule="auto"/>
        <w:ind w:firstLine="72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after="0" w:line="360" w:lineRule="auto"/>
        <w:ind w:firstLine="72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after="0" w:line="360" w:lineRule="auto"/>
        <w:ind w:firstLine="708"/>
        <w:jc w:val="left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În cadrul Serviciului </w:t>
      </w:r>
      <w:r>
        <w:rPr>
          <w:rFonts w:hint="default" w:ascii="Times New Roman" w:hAnsi="Times New Roman" w:eastAsia="Times New Roman" w:cs="Times New Roman"/>
          <w:sz w:val="22"/>
          <w:szCs w:val="22"/>
          <w:lang w:val="ro-RO"/>
        </w:rPr>
        <w:t>Protecție de Tip Familial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 își desfășoară activitatea </w:t>
      </w:r>
      <w:r>
        <w:rPr>
          <w:rFonts w:hint="default" w:ascii="Times New Roman" w:hAnsi="Times New Roman" w:eastAsia="Times New Roman" w:cs="Times New Roman"/>
          <w:sz w:val="22"/>
          <w:szCs w:val="22"/>
          <w:lang w:val="ro-RO"/>
        </w:rPr>
        <w:t>12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 persoane (2 psihologi,</w:t>
      </w:r>
      <w:r>
        <w:rPr>
          <w:rFonts w:hint="default" w:ascii="Times New Roman" w:hAnsi="Times New Roman" w:eastAsia="Times New Roman" w:cs="Times New Roman"/>
          <w:sz w:val="22"/>
          <w:szCs w:val="22"/>
          <w:lang w:val="ro-RO"/>
        </w:rPr>
        <w:t xml:space="preserve"> 5 asistenți sociali-manageri de caz din care 1 asistent social este delegat pentru o perioadă de 6 luni-perioada 01.05-01.11.2026 în cadrul Serviciului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Situații de Abuz,Neglijare, Trafic, Migrație și Repatrieri; 3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 consilieri cu atribuții </w:t>
      </w:r>
      <w:r>
        <w:rPr>
          <w:rFonts w:hint="default" w:ascii="Times New Roman" w:hAnsi="Times New Roman" w:eastAsia="Times New Roman" w:cs="Times New Roman"/>
          <w:sz w:val="22"/>
          <w:szCs w:val="22"/>
          <w:lang w:val="ro-RO"/>
        </w:rPr>
        <w:t>de psiholog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i</w:t>
      </w:r>
      <w:r>
        <w:rPr>
          <w:rFonts w:hint="default" w:ascii="Times New Roman" w:hAnsi="Times New Roman" w:eastAsia="Times New Roman" w:cs="Times New Roman"/>
          <w:sz w:val="22"/>
          <w:szCs w:val="22"/>
          <w:lang w:val="ro-RO"/>
        </w:rPr>
        <w:t>, 2 consilieri cu atribuții de responsabil de caz, 1 asistent medical și 1 șef serviciu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).</w:t>
      </w:r>
    </w:p>
    <w:p>
      <w:pPr>
        <w:spacing w:after="0" w:line="360" w:lineRule="auto"/>
        <w:ind w:firstLine="708"/>
        <w:jc w:val="left"/>
        <w:rPr>
          <w:rFonts w:hint="default" w:ascii="Times New Roman" w:hAnsi="Times New Roman" w:eastAsia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ro-RO"/>
        </w:rPr>
        <w:t>În săptămâna 06-10.07.2026- 2 asistenți socialiși sunt în concediu de odihnă.</w:t>
      </w:r>
    </w:p>
    <w:p>
      <w:pPr>
        <w:spacing w:after="0" w:line="360" w:lineRule="auto"/>
        <w:ind w:firstLine="708"/>
        <w:jc w:val="left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</w:rPr>
        <w:t>În</w:t>
      </w:r>
      <w:r>
        <w:rPr>
          <w:rFonts w:hint="default" w:ascii="Times New Roman" w:hAnsi="Times New Roman" w:eastAsia="Times New Roman" w:cs="Times New Roman"/>
          <w:sz w:val="22"/>
          <w:szCs w:val="22"/>
          <w:lang w:val="ro-RO"/>
        </w:rPr>
        <w:t xml:space="preserve"> data de 10.07.2026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val="ro-RO"/>
        </w:rPr>
        <w:t>la nivelul Serviciului Protecție de Tip Familial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val="ro-RO"/>
        </w:rPr>
        <w:t xml:space="preserve">se vor desfășura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următoarele activități:</w:t>
      </w:r>
    </w:p>
    <w:p>
      <w:pPr>
        <w:pStyle w:val="4"/>
        <w:numPr>
          <w:ilvl w:val="0"/>
          <w:numId w:val="0"/>
        </w:numPr>
        <w:spacing w:after="200" w:line="276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  <w:lang w:val="ro-RO"/>
        </w:rPr>
      </w:pP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1 deplasar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>e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la domiciliul unui copil aflat în plasament în vederea monitorizării evoluției copilului și întocmire raporte de monitorizarea a evoluției copilului și înregistrarea acestuia;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1 întâlnire cu echipa multidisciplinară și întocmire 1 PV+PIP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val="ro-RO" w:eastAsia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Întocmire 1 fișă socială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val="ro-RO" w:eastAsia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ro-RO"/>
        </w:rPr>
        <w:t xml:space="preserve"> Întocmire 1 raport </w:t>
      </w:r>
      <w:r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eastAsia="en-US"/>
        </w:rPr>
        <w:t>privind evolu</w:t>
      </w:r>
      <w:r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val="ro-RO" w:eastAsia="en-US"/>
        </w:rPr>
        <w:t>ț</w:t>
      </w:r>
      <w:r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eastAsia="en-US"/>
        </w:rPr>
        <w:t>ia dezvolt</w:t>
      </w:r>
      <w:r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val="ro-RO" w:eastAsia="en-US"/>
        </w:rPr>
        <w:t>ă</w:t>
      </w:r>
      <w:r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eastAsia="en-US"/>
        </w:rPr>
        <w:t>rii fizice, mentale, spirituale,morale sau sociale</w:t>
      </w:r>
      <w:r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val="ro-RO" w:eastAsia="en-US"/>
        </w:rPr>
        <w:t xml:space="preserve"> și a modului în care este îngrijit copilul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val="ro-RO" w:eastAsia="en-US"/>
        </w:rPr>
      </w:pPr>
      <w:r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val="ro-RO" w:eastAsia="en-US"/>
        </w:rPr>
        <w:t>Deplasare în vederea efectuării 1 anchetă socială părinte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val="ro-RO" w:eastAsia="en-US"/>
        </w:rPr>
      </w:pPr>
      <w:r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val="ro-RO" w:eastAsia="en-US"/>
        </w:rPr>
        <w:t>Efectuare 1 adeverință pentru APISMB, tânăr ieșit din sistemul de protecție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val="ro-RO" w:eastAsia="en-US"/>
        </w:rPr>
      </w:pPr>
      <w:r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val="ro-RO" w:eastAsia="en-US"/>
        </w:rPr>
        <w:t>Efectuare 1 referat indemnizație drepturi ieșire tânăr din sistemul de protecție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val="ro-RO" w:eastAsia="en-US"/>
        </w:rPr>
      </w:pPr>
      <w:r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val="ro-RO" w:eastAsia="en-US"/>
        </w:rPr>
        <w:t>Efectuare 1 răspuns solicitare părinte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Întocmire fișe de evaluare medicală și înregistrarea acestora -3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Verificarea și completarea fișei de evaluare medicală ( scrisoare medicală , buletin de analize medicale ,adeverință medicală , fișă de tratament ) - 3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Întocmire PIS sănătate - 1 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Deplasare psiholog la domiciliul copiilor pentru testare psihologică-2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Examinare psihologică copii/ aplicare teste -4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Interpretare teste psihologice copil -1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Întocmire/redactare rapoarte evaluare psihologică copii - 2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Delpasare la domiciliul asistenților maternali-1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Examinare psihologică AM-1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Întocmire fișă de evaluare educațională - 6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Întocmire fișă evaluare psihologică-4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Deplasare la domiciliul tutore în vederea efectuării raportului de monitorizare (conform Ordinului 1733/2015)-1</w:t>
      </w:r>
      <w:bookmarkStart w:id="0" w:name="_GoBack"/>
      <w:bookmarkEnd w:id="0"/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Discuții cu AM/persoanele de plasament despre situația copiilor evaluați - 1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Practică studenți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ro-RO"/>
        </w:rPr>
        <w:t>Î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nregistrare documente CONECTX;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sz w:val="22"/>
          <w:szCs w:val="22"/>
        </w:rPr>
        <w:t>Scanare documente și xeroxare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>;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Anexare documente dosare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PF</w:t>
      </w:r>
      <w:r>
        <w:rPr>
          <w:rFonts w:hint="default" w:ascii="Times New Roman" w:hAnsi="Times New Roman" w:cs="Times New Roman"/>
          <w:sz w:val="22"/>
          <w:szCs w:val="22"/>
        </w:rPr>
        <w:t>AM și dosare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le</w:t>
      </w:r>
      <w:r>
        <w:rPr>
          <w:rFonts w:hint="default" w:ascii="Times New Roman" w:hAnsi="Times New Roman" w:cs="Times New Roman"/>
          <w:sz w:val="22"/>
          <w:szCs w:val="22"/>
        </w:rPr>
        <w:t xml:space="preserve"> copii din plasament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Opisare, numerotare dosare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PF</w:t>
      </w:r>
      <w:r>
        <w:rPr>
          <w:rFonts w:hint="default" w:ascii="Times New Roman" w:hAnsi="Times New Roman" w:cs="Times New Roman"/>
          <w:sz w:val="22"/>
          <w:szCs w:val="22"/>
        </w:rPr>
        <w:t>AM/copii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>;</w:t>
      </w:r>
    </w:p>
    <w:p>
      <w:pPr>
        <w:pStyle w:val="4"/>
        <w:numPr>
          <w:ilvl w:val="0"/>
          <w:numId w:val="1"/>
        </w:numPr>
        <w:tabs>
          <w:tab w:val="clear" w:pos="420"/>
        </w:tabs>
        <w:spacing w:after="0" w:line="360" w:lineRule="auto"/>
        <w:jc w:val="left"/>
        <w:rPr>
          <w:rFonts w:hint="default" w:ascii="Times New Roman" w:hAnsi="Times New Roman" w:cs="Times New Roman"/>
          <w:b w:val="0"/>
          <w:bCs w:val="0"/>
          <w:iCs/>
          <w:sz w:val="22"/>
          <w:szCs w:val="22"/>
          <w:lang w:val="ro-RO" w:eastAsia="en-US"/>
        </w:rPr>
      </w:pPr>
      <w:r>
        <w:rPr>
          <w:rFonts w:hint="default" w:ascii="Times New Roman" w:hAnsi="Times New Roman" w:cs="Times New Roman"/>
          <w:sz w:val="22"/>
          <w:szCs w:val="22"/>
        </w:rPr>
        <w:t>Deplasări la sediul instituției din str. Parfumului nr. 2-4 în vederea înregistrării, distribuirii documentelor către serviciile abilitate în rezolvarea, aprobarea sau transmiterea acestora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>;</w:t>
      </w:r>
    </w:p>
    <w:p>
      <w:pPr>
        <w:pStyle w:val="4"/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Verificare platformă Pcue</w:t>
      </w:r>
    </w:p>
    <w:p>
      <w:pPr>
        <w:pStyle w:val="4"/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Studiere dosare sociale ale beneficiarilor</w:t>
      </w:r>
    </w:p>
    <w:p>
      <w:pPr>
        <w:pStyle w:val="4"/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Anexare documente la dosare PFAM / copii și opisare dosare</w:t>
      </w:r>
    </w:p>
    <w:p>
      <w:pPr>
        <w:pStyle w:val="4"/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V</w:t>
      </w:r>
      <w:r>
        <w:rPr>
          <w:rFonts w:hint="default" w:ascii="Times New Roman" w:hAnsi="Times New Roman" w:cs="Times New Roman"/>
          <w:sz w:val="22"/>
          <w:szCs w:val="22"/>
        </w:rPr>
        <w:t>erificarea, analizarea conținutului și planificarea răspunsurilor privind mail-urile de serviciu</w:t>
      </w:r>
    </w:p>
    <w:p>
      <w:pPr>
        <w:pStyle w:val="4"/>
        <w:numPr>
          <w:ilvl w:val="0"/>
          <w:numId w:val="1"/>
        </w:numPr>
        <w:spacing w:after="0" w:line="360" w:lineRule="auto"/>
        <w:ind w:left="420" w:leftChars="0" w:firstLineChars="0"/>
        <w:jc w:val="left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Discuții privind modul de instrumentare dosare</w:t>
      </w:r>
    </w:p>
    <w:p>
      <w:pPr>
        <w:pStyle w:val="4"/>
        <w:numPr>
          <w:ilvl w:val="0"/>
          <w:numId w:val="1"/>
        </w:numPr>
        <w:spacing w:after="0" w:line="360" w:lineRule="auto"/>
        <w:ind w:left="420" w:leftChars="0" w:firstLineChars="0"/>
        <w:jc w:val="left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Operare baze de date PFAM/beneficiari</w:t>
      </w:r>
    </w:p>
    <w:p>
      <w:pPr>
        <w:pStyle w:val="4"/>
        <w:numPr>
          <w:ilvl w:val="0"/>
          <w:numId w:val="1"/>
        </w:numPr>
        <w:spacing w:after="0" w:line="360" w:lineRule="auto"/>
        <w:ind w:left="420" w:leftChars="0" w:firstLineChars="0"/>
        <w:jc w:val="left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ro-RO"/>
        </w:rPr>
        <w:t>Răspunsuri solicitări externe</w:t>
      </w:r>
    </w:p>
    <w:p>
      <w:pPr>
        <w:pStyle w:val="4"/>
        <w:numPr>
          <w:ilvl w:val="0"/>
          <w:numId w:val="1"/>
        </w:numPr>
        <w:spacing w:after="0" w:line="360" w:lineRule="auto"/>
        <w:ind w:left="420" w:leftChars="0" w:firstLineChars="0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ro-RO"/>
        </w:rPr>
        <w:t>A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ctualizare baza de date privind beneficiarii serviciului, modificările intervenite (instituire măsură, eliberare certificat de încadrare în grad de handicap, încetare măsură)</w:t>
      </w:r>
    </w:p>
    <w:p>
      <w:pPr>
        <w:pStyle w:val="4"/>
        <w:numPr>
          <w:ilvl w:val="0"/>
          <w:numId w:val="1"/>
        </w:numPr>
        <w:spacing w:after="0" w:line="360" w:lineRule="auto"/>
        <w:ind w:left="420" w:leftChars="0" w:firstLineChars="0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Discuții pe caz cu managerul de caz, psiholog, asistent medical, consilier, întâlniri în echipă pentru discuție pe caz, stabilire de activități pentru atingerea obiectivului,  </w:t>
      </w:r>
    </w:p>
    <w:p>
      <w:pPr>
        <w:pStyle w:val="4"/>
        <w:numPr>
          <w:ilvl w:val="0"/>
          <w:numId w:val="1"/>
        </w:numPr>
        <w:spacing w:after="0" w:line="360" w:lineRule="auto"/>
        <w:ind w:left="420" w:leftChars="0" w:firstLineChars="0"/>
        <w:jc w:val="left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Verificare continut documente efectuate și recomandări, verificare dosar copil și dosar familie naturală pentru a analiza demersurile efectuate, recomandări privind efectuare de demersuri suplimentare, supervizare</w:t>
      </w:r>
    </w:p>
    <w:p>
      <w:pPr>
        <w:pStyle w:val="4"/>
        <w:numPr>
          <w:ilvl w:val="0"/>
          <w:numId w:val="1"/>
        </w:numPr>
        <w:spacing w:after="0" w:line="360" w:lineRule="auto"/>
        <w:ind w:left="420" w:leftChars="0" w:firstLineChars="0"/>
        <w:jc w:val="left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Analizarea fiecărui document înaintat spre semnare/avizare, semnarea electronică a acestora, solicitare revizuire document (după caz)</w:t>
      </w:r>
    </w:p>
    <w:p>
      <w:pPr>
        <w:pStyle w:val="4"/>
        <w:numPr>
          <w:ilvl w:val="0"/>
          <w:numId w:val="1"/>
        </w:numPr>
        <w:spacing w:after="0" w:line="360" w:lineRule="auto"/>
        <w:ind w:left="420" w:leftChars="0" w:firstLineChars="0"/>
        <w:jc w:val="left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Î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/>
        </w:rPr>
        <w:t>nregistrare documente CONECTIX</w:t>
      </w:r>
    </w:p>
    <w:p>
      <w:pPr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Î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>nc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ă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>rcare documente SINA</w:t>
      </w:r>
    </w:p>
    <w:p>
      <w:pPr>
        <w:pStyle w:val="4"/>
        <w:numPr>
          <w:ilvl w:val="0"/>
          <w:numId w:val="1"/>
        </w:numPr>
        <w:spacing w:after="0" w:line="360" w:lineRule="auto"/>
        <w:ind w:left="420" w:leftChars="0" w:firstLineChars="0"/>
        <w:jc w:val="left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sz w:val="22"/>
          <w:szCs w:val="22"/>
        </w:rPr>
        <w:t>Răspunsuri adrese, mail-uri</w:t>
      </w:r>
    </w:p>
    <w:p>
      <w:pPr>
        <w:pStyle w:val="4"/>
        <w:numPr>
          <w:ilvl w:val="0"/>
          <w:numId w:val="1"/>
        </w:numPr>
        <w:spacing w:after="0" w:line="360" w:lineRule="auto"/>
        <w:ind w:left="420" w:leftChars="0" w:firstLineChars="0"/>
        <w:jc w:val="left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Arhivare dosare</w:t>
      </w:r>
    </w:p>
    <w:p>
      <w:pPr>
        <w:pStyle w:val="4"/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sz w:val="22"/>
          <w:szCs w:val="22"/>
        </w:rPr>
        <w:t>Întocmirea documentului privind planificarea activităților propuse a fi realizate în ziua următoare, scanarea, transmiterea și îndosarierea acestuia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>;</w:t>
      </w:r>
    </w:p>
    <w:p>
      <w:pPr>
        <w:pStyle w:val="4"/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Întocmirea raportului de activitate, înregistrarea, scanarea, transmiterea și îndosarierea acestuia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>.</w:t>
      </w:r>
    </w:p>
    <w:p>
      <w:pPr>
        <w:pStyle w:val="4"/>
        <w:numPr>
          <w:ilvl w:val="0"/>
          <w:numId w:val="0"/>
        </w:numPr>
        <w:spacing w:after="0" w:line="360" w:lineRule="auto"/>
        <w:ind w:leftChars="0"/>
        <w:jc w:val="left"/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3A180D"/>
    <w:multiLevelType w:val="singleLevel"/>
    <w:tmpl w:val="8E3A180D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EB86355"/>
    <w:multiLevelType w:val="singleLevel"/>
    <w:tmpl w:val="FEB86355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67F2B"/>
    <w:rsid w:val="04D373F4"/>
    <w:rsid w:val="07413615"/>
    <w:rsid w:val="0A991EAB"/>
    <w:rsid w:val="15295FE6"/>
    <w:rsid w:val="18E26714"/>
    <w:rsid w:val="1B484E90"/>
    <w:rsid w:val="1D82134F"/>
    <w:rsid w:val="22267550"/>
    <w:rsid w:val="241C39CC"/>
    <w:rsid w:val="268A7DCA"/>
    <w:rsid w:val="27796B83"/>
    <w:rsid w:val="36EF3CAD"/>
    <w:rsid w:val="39993F08"/>
    <w:rsid w:val="468F024E"/>
    <w:rsid w:val="472F2DDD"/>
    <w:rsid w:val="4E66112F"/>
    <w:rsid w:val="50093D5E"/>
    <w:rsid w:val="54DD56F5"/>
    <w:rsid w:val="58612A40"/>
    <w:rsid w:val="61B75CC1"/>
    <w:rsid w:val="637B0DA5"/>
    <w:rsid w:val="66F20E02"/>
    <w:rsid w:val="6AD11DB8"/>
    <w:rsid w:val="6B916996"/>
    <w:rsid w:val="7270222C"/>
    <w:rsid w:val="728B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val="ro-R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2025-06-13T07:58:00Z</dcterms:created>
  <dc:creator>oana.jiglea</dc:creator>
  <cp:lastModifiedBy>isabella.petru</cp:lastModifiedBy>
  <dcterms:modified xsi:type="dcterms:W3CDTF">2026-07-09T12:53:06Z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2057-11.2.0.8991</vt:lpwstr>
  </property>
  <property fmtid="{D5CDD505-2E9C-101B-9397-08002B2CF9AE}" pid="3" name="ICV">
    <vt:lpwstr>04EF59FB2244484F82D718B35ACAC743_12</vt:lpwstr>
  </property>
</Properties>
</file>