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45BA8">
      <w:pPr>
        <w:tabs>
          <w:tab w:val="left" w:pos="869"/>
        </w:tabs>
        <w:ind w:left="0" w:leftChars="0" w:firstLine="2419" w:firstLineChars="1344"/>
        <w:rPr>
          <w:rFonts w:ascii="Times New Roman" w:hAnsi="Times New Roman"/>
          <w:i w:val="0"/>
          <w:iCs/>
          <w:sz w:val="18"/>
          <w:szCs w:val="18"/>
        </w:rPr>
      </w:pPr>
      <w:r>
        <w:rPr>
          <w:rFonts w:ascii="Times New Roman" w:hAnsi="Times New Roman"/>
          <w:i w:val="0"/>
          <w:iCs/>
          <w:sz w:val="18"/>
          <w:szCs w:val="18"/>
        </w:rPr>
        <w:t>Serviciul Management de Caz</w:t>
      </w:r>
      <w:r>
        <w:rPr>
          <w:rFonts w:ascii="Times New Roman" w:hAnsi="Times New Roman"/>
          <w:i w:val="0"/>
          <w:iCs/>
          <w:sz w:val="18"/>
          <w:szCs w:val="18"/>
          <w:lang w:val="ro-RO"/>
        </w:rPr>
        <w:t xml:space="preserve"> pentru Persoane Adulte şi Vârstnice</w:t>
      </w:r>
    </w:p>
    <w:p w14:paraId="103D0850">
      <w:pPr>
        <w:rPr>
          <w:rFonts w:ascii="Times New Roman" w:hAnsi="Times New Roman"/>
          <w:i/>
          <w:sz w:val="24"/>
          <w:szCs w:val="24"/>
        </w:rPr>
      </w:pPr>
    </w:p>
    <w:p w14:paraId="10749518">
      <w:pPr>
        <w:jc w:val="center"/>
        <w:rPr>
          <w:rFonts w:ascii="Times New Roman" w:hAnsi="Times New Roman"/>
          <w:i w:val="0"/>
          <w:iCs/>
          <w:sz w:val="24"/>
          <w:szCs w:val="24"/>
          <w:lang w:val="ro-RO"/>
        </w:rPr>
      </w:pPr>
      <w:r>
        <w:rPr>
          <w:rFonts w:ascii="Times New Roman" w:hAnsi="Times New Roman"/>
          <w:i w:val="0"/>
          <w:iCs/>
          <w:sz w:val="24"/>
          <w:szCs w:val="24"/>
          <w:lang w:val="ro-RO"/>
        </w:rPr>
        <w:t xml:space="preserve">Domnule </w:t>
      </w:r>
      <w:r>
        <w:rPr>
          <w:rFonts w:ascii="Times New Roman" w:hAnsi="Times New Roman"/>
          <w:i w:val="0"/>
          <w:iCs/>
          <w:sz w:val="24"/>
          <w:szCs w:val="24"/>
        </w:rPr>
        <w:t xml:space="preserve"> </w:t>
      </w:r>
      <w:r>
        <w:rPr>
          <w:rFonts w:ascii="Times New Roman" w:hAnsi="Times New Roman"/>
          <w:i w:val="0"/>
          <w:iCs/>
          <w:sz w:val="24"/>
          <w:szCs w:val="24"/>
          <w:lang w:val="ro-RO"/>
        </w:rPr>
        <w:t>Director</w:t>
      </w:r>
      <w:r>
        <w:rPr>
          <w:rFonts w:hint="default" w:ascii="Times New Roman" w:hAnsi="Times New Roman"/>
          <w:i w:val="0"/>
          <w:iCs/>
          <w:sz w:val="24"/>
          <w:szCs w:val="24"/>
          <w:lang w:val="en-US"/>
        </w:rPr>
        <w:t xml:space="preserve"> General</w:t>
      </w:r>
      <w:r>
        <w:rPr>
          <w:rFonts w:ascii="Times New Roman" w:hAnsi="Times New Roman"/>
          <w:i w:val="0"/>
          <w:iCs/>
          <w:sz w:val="24"/>
          <w:szCs w:val="24"/>
          <w:lang w:val="ro-RO"/>
        </w:rPr>
        <w:t>,</w:t>
      </w:r>
    </w:p>
    <w:p w14:paraId="064D2C42">
      <w:pPr>
        <w:jc w:val="both"/>
        <w:rPr>
          <w:rFonts w:ascii="Times New Roman" w:hAnsi="Times New Roman"/>
          <w:i w:val="0"/>
          <w:iCs/>
          <w:sz w:val="24"/>
          <w:szCs w:val="24"/>
          <w:lang w:val="ro-RO"/>
        </w:rPr>
      </w:pPr>
    </w:p>
    <w:p w14:paraId="1D1D869F">
      <w:pPr>
        <w:jc w:val="both"/>
        <w:rPr>
          <w:rFonts w:hint="default" w:ascii="Times New Roman" w:hAnsi="Times New Roman"/>
          <w:i w:val="0"/>
          <w:iCs/>
          <w:sz w:val="24"/>
          <w:szCs w:val="24"/>
          <w:lang w:val="ro-RO"/>
        </w:rPr>
      </w:pPr>
      <w:r>
        <w:rPr>
          <w:rFonts w:ascii="Times New Roman" w:hAnsi="Times New Roman"/>
          <w:i w:val="0"/>
          <w:iCs/>
          <w:sz w:val="24"/>
          <w:szCs w:val="24"/>
          <w:lang w:val="ro-RO"/>
        </w:rPr>
        <w:t>Subsemnatul/a</w:t>
      </w:r>
      <w:r>
        <w:rPr>
          <w:rFonts w:ascii="Times New Roman" w:hAnsi="Times New Roman"/>
          <w:i w:val="0"/>
          <w:iCs/>
          <w:sz w:val="24"/>
          <w:szCs w:val="24"/>
        </w:rPr>
        <w:t>……………………………………………………</w:t>
      </w:r>
      <w:r>
        <w:rPr>
          <w:rFonts w:hint="default" w:ascii="Times New Roman" w:hAnsi="Times New Roman"/>
          <w:i w:val="0"/>
          <w:iCs/>
          <w:sz w:val="24"/>
          <w:szCs w:val="24"/>
          <w:lang w:val="ro-RO"/>
        </w:rPr>
        <w:t xml:space="preserve"> </w:t>
      </w:r>
      <w:r>
        <w:rPr>
          <w:rFonts w:ascii="Times New Roman" w:hAnsi="Times New Roman"/>
          <w:i w:val="0"/>
          <w:iCs/>
          <w:sz w:val="24"/>
          <w:szCs w:val="24"/>
          <w:lang w:val="ro-RO"/>
        </w:rPr>
        <w:t>domiciliat/ă în localitatea</w:t>
      </w:r>
      <w:r>
        <w:rPr>
          <w:rFonts w:hint="default" w:ascii="Times New Roman" w:hAnsi="Times New Roman"/>
          <w:i w:val="0"/>
          <w:iCs/>
          <w:sz w:val="24"/>
          <w:szCs w:val="24"/>
          <w:lang w:val="ro-RO"/>
        </w:rPr>
        <w:t xml:space="preserve"> </w:t>
      </w:r>
      <w:r>
        <w:rPr>
          <w:rFonts w:ascii="Times New Roman" w:hAnsi="Times New Roman"/>
          <w:i w:val="0"/>
          <w:iCs/>
          <w:sz w:val="24"/>
          <w:szCs w:val="24"/>
          <w:lang w:val="ro-RO"/>
        </w:rPr>
        <w:t xml:space="preserve"> </w:t>
      </w:r>
      <w:r>
        <w:rPr>
          <w:rFonts w:ascii="Times New Roman" w:hAnsi="Times New Roman"/>
          <w:i w:val="0"/>
          <w:iCs/>
          <w:sz w:val="24"/>
          <w:szCs w:val="24"/>
        </w:rPr>
        <w:t>………………………</w:t>
      </w:r>
      <w:r>
        <w:rPr>
          <w:rFonts w:hint="default" w:ascii="Times New Roman" w:hAnsi="Times New Roman"/>
          <w:i w:val="0"/>
          <w:iCs/>
          <w:sz w:val="24"/>
          <w:szCs w:val="24"/>
          <w:lang w:val="ro-RO"/>
        </w:rPr>
        <w:t xml:space="preserve"> </w:t>
      </w:r>
      <w:r>
        <w:rPr>
          <w:rFonts w:ascii="Times New Roman" w:hAnsi="Times New Roman"/>
          <w:i w:val="0"/>
          <w:iCs/>
          <w:sz w:val="24"/>
          <w:szCs w:val="24"/>
          <w:lang w:val="ro-RO"/>
        </w:rPr>
        <w:t>str</w:t>
      </w:r>
      <w:r>
        <w:rPr>
          <w:rFonts w:hint="default" w:ascii="Times New Roman" w:hAnsi="Times New Roman"/>
          <w:i w:val="0"/>
          <w:iCs/>
          <w:sz w:val="24"/>
          <w:szCs w:val="24"/>
          <w:lang w:val="ro-RO"/>
        </w:rPr>
        <w:t xml:space="preserve"> </w:t>
      </w:r>
      <w:r>
        <w:rPr>
          <w:rFonts w:ascii="Times New Roman" w:hAnsi="Times New Roman"/>
          <w:i w:val="0"/>
          <w:iCs/>
          <w:sz w:val="24"/>
          <w:szCs w:val="24"/>
          <w:lang w:val="ro-RO"/>
        </w:rPr>
        <w:t>.</w:t>
      </w:r>
      <w:r>
        <w:rPr>
          <w:rFonts w:ascii="Times New Roman" w:hAnsi="Times New Roman"/>
          <w:i w:val="0"/>
          <w:iCs/>
          <w:sz w:val="24"/>
          <w:szCs w:val="24"/>
        </w:rPr>
        <w:t>…………………………………………….</w:t>
      </w:r>
      <w:r>
        <w:rPr>
          <w:rFonts w:hint="default" w:ascii="Times New Roman" w:hAnsi="Times New Roman"/>
          <w:i w:val="0"/>
          <w:iCs/>
          <w:sz w:val="24"/>
          <w:szCs w:val="24"/>
          <w:lang w:val="ro-RO"/>
        </w:rPr>
        <w:t xml:space="preserve"> </w:t>
      </w:r>
      <w:r>
        <w:rPr>
          <w:rFonts w:ascii="Times New Roman" w:hAnsi="Times New Roman"/>
          <w:i w:val="0"/>
          <w:iCs/>
          <w:sz w:val="24"/>
          <w:szCs w:val="24"/>
          <w:lang w:val="ro-RO"/>
        </w:rPr>
        <w:t>nr…</w:t>
      </w:r>
      <w:r>
        <w:rPr>
          <w:rFonts w:ascii="Times New Roman" w:hAnsi="Times New Roman"/>
          <w:i w:val="0"/>
          <w:iCs/>
          <w:sz w:val="24"/>
          <w:szCs w:val="24"/>
        </w:rPr>
        <w:t>…………</w:t>
      </w:r>
      <w:r>
        <w:rPr>
          <w:rFonts w:ascii="Times New Roman" w:hAnsi="Times New Roman"/>
          <w:i w:val="0"/>
          <w:iCs/>
          <w:sz w:val="24"/>
          <w:szCs w:val="24"/>
          <w:lang w:val="ro-RO"/>
        </w:rPr>
        <w:t>bl…</w:t>
      </w:r>
      <w:r>
        <w:rPr>
          <w:rFonts w:ascii="Times New Roman" w:hAnsi="Times New Roman"/>
          <w:i w:val="0"/>
          <w:iCs/>
          <w:sz w:val="24"/>
          <w:szCs w:val="24"/>
        </w:rPr>
        <w:t>…………..</w:t>
      </w:r>
      <w:r>
        <w:rPr>
          <w:rFonts w:ascii="Times New Roman" w:hAnsi="Times New Roman"/>
          <w:i w:val="0"/>
          <w:iCs/>
          <w:sz w:val="24"/>
          <w:szCs w:val="24"/>
          <w:lang w:val="ro-RO"/>
        </w:rPr>
        <w:t>,sc…</w:t>
      </w:r>
      <w:r>
        <w:rPr>
          <w:rFonts w:ascii="Times New Roman" w:hAnsi="Times New Roman"/>
          <w:i w:val="0"/>
          <w:iCs/>
          <w:sz w:val="24"/>
          <w:szCs w:val="24"/>
        </w:rPr>
        <w:t>……</w:t>
      </w:r>
      <w:r>
        <w:rPr>
          <w:rFonts w:ascii="Times New Roman" w:hAnsi="Times New Roman"/>
          <w:i w:val="0"/>
          <w:iCs/>
          <w:sz w:val="24"/>
          <w:szCs w:val="24"/>
          <w:lang w:val="ro-RO"/>
        </w:rPr>
        <w:t>ap…</w:t>
      </w:r>
      <w:r>
        <w:rPr>
          <w:rFonts w:ascii="Times New Roman" w:hAnsi="Times New Roman"/>
          <w:i w:val="0"/>
          <w:iCs/>
          <w:sz w:val="24"/>
          <w:szCs w:val="24"/>
        </w:rPr>
        <w:t>……..</w:t>
      </w:r>
      <w:r>
        <w:rPr>
          <w:rFonts w:ascii="Times New Roman" w:hAnsi="Times New Roman"/>
          <w:i w:val="0"/>
          <w:iCs/>
          <w:sz w:val="24"/>
          <w:szCs w:val="24"/>
          <w:lang w:val="ro-RO"/>
        </w:rPr>
        <w:t>,</w:t>
      </w:r>
      <w:r>
        <w:rPr>
          <w:rFonts w:ascii="Times New Roman" w:hAnsi="Times New Roman"/>
          <w:i w:val="0"/>
          <w:iCs/>
          <w:sz w:val="24"/>
          <w:szCs w:val="24"/>
        </w:rPr>
        <w:t xml:space="preserve"> </w:t>
      </w:r>
      <w:r>
        <w:rPr>
          <w:rFonts w:ascii="Times New Roman" w:hAnsi="Times New Roman"/>
          <w:i w:val="0"/>
          <w:iCs/>
          <w:sz w:val="24"/>
          <w:szCs w:val="24"/>
          <w:lang w:val="ro-RO"/>
        </w:rPr>
        <w:t>Sectorul</w:t>
      </w:r>
      <w:r>
        <w:rPr>
          <w:rFonts w:ascii="Times New Roman" w:hAnsi="Times New Roman"/>
          <w:i w:val="0"/>
          <w:iCs/>
          <w:sz w:val="24"/>
          <w:szCs w:val="24"/>
        </w:rPr>
        <w:t>……..</w:t>
      </w:r>
      <w:r>
        <w:rPr>
          <w:rFonts w:ascii="Times New Roman" w:hAnsi="Times New Roman"/>
          <w:i w:val="0"/>
          <w:iCs/>
          <w:sz w:val="24"/>
          <w:szCs w:val="24"/>
          <w:lang w:val="ro-RO"/>
        </w:rPr>
        <w:t>,</w:t>
      </w:r>
      <w:r>
        <w:rPr>
          <w:rFonts w:hint="default" w:ascii="Times New Roman" w:hAnsi="Times New Roman"/>
          <w:i w:val="0"/>
          <w:iCs/>
          <w:sz w:val="24"/>
          <w:szCs w:val="24"/>
          <w:lang w:val="ro-RO"/>
        </w:rPr>
        <w:t xml:space="preserve"> </w:t>
      </w:r>
      <w:r>
        <w:rPr>
          <w:rFonts w:ascii="Times New Roman" w:hAnsi="Times New Roman"/>
          <w:i w:val="0"/>
          <w:iCs/>
          <w:sz w:val="24"/>
          <w:szCs w:val="24"/>
        </w:rPr>
        <w:t>Bucure</w:t>
      </w:r>
      <w:r>
        <w:rPr>
          <w:rFonts w:ascii="Times New Roman" w:hAnsi="Times New Roman"/>
          <w:i w:val="0"/>
          <w:iCs/>
          <w:sz w:val="24"/>
          <w:szCs w:val="24"/>
          <w:lang w:val="ro-RO"/>
        </w:rPr>
        <w:t>ș</w:t>
      </w:r>
      <w:r>
        <w:rPr>
          <w:rFonts w:ascii="Times New Roman" w:hAnsi="Times New Roman"/>
          <w:i w:val="0"/>
          <w:iCs/>
          <w:sz w:val="24"/>
          <w:szCs w:val="24"/>
        </w:rPr>
        <w:t>ti, s</w:t>
      </w:r>
      <w:r>
        <w:rPr>
          <w:rFonts w:ascii="Times New Roman" w:hAnsi="Times New Roman"/>
          <w:i w:val="0"/>
          <w:iCs/>
          <w:sz w:val="24"/>
          <w:szCs w:val="24"/>
          <w:lang w:val="ro-RO"/>
        </w:rPr>
        <w:t xml:space="preserve">olicit </w:t>
      </w:r>
      <w:r>
        <w:rPr>
          <w:rFonts w:ascii="Times New Roman" w:hAnsi="Times New Roman"/>
          <w:i w:val="0"/>
          <w:iCs/>
          <w:sz w:val="24"/>
          <w:szCs w:val="24"/>
        </w:rPr>
        <w:t xml:space="preserve">acordarea </w:t>
      </w:r>
      <w:r>
        <w:rPr>
          <w:rFonts w:ascii="Times New Roman" w:hAnsi="Times New Roman"/>
          <w:i w:val="0"/>
          <w:iCs/>
          <w:sz w:val="24"/>
          <w:szCs w:val="24"/>
          <w:lang w:val="ro-RO"/>
        </w:rPr>
        <w:t xml:space="preserve">de servicii de </w:t>
      </w:r>
      <w:r>
        <w:rPr>
          <w:rFonts w:hint="default" w:ascii="Times New Roman" w:hAnsi="Times New Roman"/>
          <w:i w:val="0"/>
          <w:iCs/>
          <w:sz w:val="24"/>
          <w:szCs w:val="24"/>
          <w:lang w:val="ro-RO"/>
        </w:rPr>
        <w:t>î</w:t>
      </w:r>
      <w:r>
        <w:rPr>
          <w:rFonts w:ascii="Times New Roman" w:hAnsi="Times New Roman"/>
          <w:i w:val="0"/>
          <w:iCs/>
          <w:sz w:val="24"/>
          <w:szCs w:val="24"/>
          <w:lang w:val="ro-RO"/>
        </w:rPr>
        <w:t>ngrijire la domiciliu</w:t>
      </w:r>
      <w:r>
        <w:rPr>
          <w:rFonts w:hint="default" w:ascii="Times New Roman" w:hAnsi="Times New Roman"/>
          <w:i w:val="0"/>
          <w:iCs/>
          <w:sz w:val="24"/>
          <w:szCs w:val="24"/>
          <w:lang w:val="en-US"/>
        </w:rPr>
        <w:t xml:space="preserve">, </w:t>
      </w:r>
      <w:r>
        <w:rPr>
          <w:rFonts w:ascii="Times New Roman" w:hAnsi="Times New Roman"/>
          <w:i w:val="0"/>
          <w:iCs/>
          <w:sz w:val="24"/>
          <w:szCs w:val="24"/>
          <w:lang w:val="ro-RO"/>
        </w:rPr>
        <w:t>de natură social</w:t>
      </w:r>
      <w:r>
        <w:rPr>
          <w:rFonts w:hint="default" w:ascii="Times New Roman" w:hAnsi="Times New Roman"/>
          <w:i w:val="0"/>
          <w:iCs/>
          <w:sz w:val="24"/>
          <w:szCs w:val="24"/>
          <w:lang w:val="ro-RO"/>
        </w:rPr>
        <w:t>ă.</w:t>
      </w:r>
    </w:p>
    <w:p w14:paraId="10C23457">
      <w:pPr>
        <w:jc w:val="both"/>
        <w:rPr>
          <w:rFonts w:ascii="Times New Roman" w:hAnsi="Times New Roman"/>
          <w:i w:val="0"/>
          <w:iCs/>
          <w:sz w:val="24"/>
          <w:szCs w:val="24"/>
          <w:lang w:val="ro-RO"/>
        </w:rPr>
      </w:pPr>
    </w:p>
    <w:p w14:paraId="055EB863">
      <w:pPr>
        <w:jc w:val="both"/>
        <w:rPr>
          <w:rFonts w:ascii="Times New Roman" w:hAnsi="Times New Roman"/>
          <w:i w:val="0"/>
          <w:iCs/>
          <w:sz w:val="24"/>
          <w:szCs w:val="24"/>
        </w:rPr>
      </w:pPr>
      <w:r>
        <w:rPr>
          <w:rFonts w:ascii="Times New Roman" w:hAnsi="Times New Roman"/>
          <w:i w:val="0"/>
          <w:iCs/>
          <w:sz w:val="24"/>
          <w:szCs w:val="24"/>
          <w:lang w:val="ro-RO"/>
        </w:rPr>
        <w:t>Anexez</w:t>
      </w:r>
      <w:r>
        <w:rPr>
          <w:rFonts w:ascii="Times New Roman" w:hAnsi="Times New Roman"/>
          <w:i w:val="0"/>
          <w:iCs/>
          <w:sz w:val="24"/>
          <w:szCs w:val="24"/>
        </w:rPr>
        <w:t>:</w:t>
      </w:r>
    </w:p>
    <w:p w14:paraId="1DD46C15">
      <w:pPr>
        <w:ind w:firstLine="120" w:firstLineChars="50"/>
        <w:jc w:val="both"/>
        <w:rPr>
          <w:rFonts w:hint="default" w:ascii="Times New Roman" w:hAnsi="Times New Roman"/>
          <w:i w:val="0"/>
          <w:iCs/>
          <w:sz w:val="24"/>
          <w:szCs w:val="24"/>
          <w:lang w:val="ro-RO"/>
        </w:rPr>
      </w:pPr>
      <w:r>
        <w:rPr>
          <w:rFonts w:ascii="Times New Roman" w:hAnsi="Times New Roman"/>
          <w:i w:val="0"/>
          <w:iCs/>
          <w:sz w:val="24"/>
          <w:szCs w:val="24"/>
          <w:lang w:val="ro-RO"/>
        </w:rPr>
        <w:t xml:space="preserve">- </w:t>
      </w:r>
      <w:r>
        <w:rPr>
          <w:rFonts w:hint="default" w:ascii="Times New Roman" w:hAnsi="Times New Roman"/>
          <w:i w:val="0"/>
          <w:iCs/>
          <w:sz w:val="24"/>
          <w:szCs w:val="24"/>
          <w:lang w:val="ro-RO"/>
        </w:rPr>
        <w:t>Act de identitate;</w:t>
      </w:r>
    </w:p>
    <w:p w14:paraId="79432B5B">
      <w:pPr>
        <w:ind w:firstLine="120" w:firstLineChars="50"/>
        <w:jc w:val="both"/>
        <w:rPr>
          <w:rFonts w:ascii="Times New Roman" w:hAnsi="Times New Roman"/>
          <w:i w:val="0"/>
          <w:iCs/>
          <w:sz w:val="24"/>
          <w:szCs w:val="24"/>
          <w:lang w:val="ro-RO"/>
        </w:rPr>
      </w:pPr>
      <w:r>
        <w:rPr>
          <w:rFonts w:ascii="Times New Roman" w:hAnsi="Times New Roman"/>
          <w:i w:val="0"/>
          <w:iCs/>
          <w:sz w:val="24"/>
          <w:szCs w:val="24"/>
          <w:lang w:val="ro-RO"/>
        </w:rPr>
        <w:t>- Talon pensie</w:t>
      </w:r>
    </w:p>
    <w:p w14:paraId="20E33813">
      <w:pPr>
        <w:jc w:val="both"/>
        <w:rPr>
          <w:rFonts w:ascii="Times New Roman" w:hAnsi="Times New Roman"/>
          <w:i w:val="0"/>
          <w:iCs/>
          <w:sz w:val="24"/>
          <w:szCs w:val="24"/>
          <w:lang w:val="ro-RO"/>
        </w:rPr>
      </w:pPr>
    </w:p>
    <w:p w14:paraId="7556AD38">
      <w:pPr>
        <w:jc w:val="both"/>
        <w:rPr>
          <w:rFonts w:hint="default" w:ascii="Times New Roman" w:hAnsi="Times New Roman"/>
          <w:i w:val="0"/>
          <w:iCs/>
          <w:sz w:val="24"/>
          <w:szCs w:val="24"/>
          <w:lang w:val="ro-RO"/>
        </w:rPr>
      </w:pPr>
      <w:r>
        <w:rPr>
          <w:rFonts w:ascii="Times New Roman" w:hAnsi="Times New Roman"/>
          <w:i w:val="0"/>
          <w:iCs/>
          <w:sz w:val="24"/>
          <w:szCs w:val="24"/>
        </w:rPr>
        <w:t xml:space="preserve">TELEFON: </w:t>
      </w:r>
      <w:r>
        <w:rPr>
          <w:rFonts w:hint="default" w:ascii="Times New Roman" w:hAnsi="Times New Roman"/>
          <w:i w:val="0"/>
          <w:iCs/>
          <w:sz w:val="24"/>
          <w:szCs w:val="24"/>
          <w:lang w:val="ro-RO"/>
        </w:rPr>
        <w:t>_______________________</w:t>
      </w:r>
    </w:p>
    <w:p w14:paraId="1940426B">
      <w:pPr>
        <w:jc w:val="both"/>
        <w:rPr>
          <w:rFonts w:ascii="Times New Roman" w:hAnsi="Times New Roman"/>
          <w:i w:val="0"/>
          <w:iCs/>
          <w:sz w:val="24"/>
          <w:szCs w:val="24"/>
          <w:u w:val="single"/>
          <w:lang w:val="ro-RO"/>
        </w:rPr>
      </w:pPr>
    </w:p>
    <w:p w14:paraId="31D973D0">
      <w:pPr>
        <w:jc w:val="both"/>
        <w:rPr>
          <w:rFonts w:ascii="Times New Roman" w:hAnsi="Times New Roman"/>
          <w:i w:val="0"/>
          <w:iCs/>
          <w:sz w:val="24"/>
          <w:szCs w:val="24"/>
          <w:u w:val="single"/>
          <w:lang w:val="ro-RO"/>
        </w:rPr>
      </w:pPr>
      <w:bookmarkStart w:id="0" w:name="_GoBack"/>
      <w:bookmarkEnd w:id="0"/>
    </w:p>
    <w:p w14:paraId="5140CD20">
      <w:pPr>
        <w:jc w:val="both"/>
        <w:rPr>
          <w:rFonts w:ascii="Times New Roman" w:hAnsi="Times New Roman"/>
          <w:b/>
          <w:bCs/>
          <w:i w:val="0"/>
          <w:iCs/>
          <w:sz w:val="24"/>
          <w:szCs w:val="24"/>
          <w:u w:val="single"/>
          <w:lang w:val="ro-RO"/>
        </w:rPr>
      </w:pPr>
      <w:r>
        <w:rPr>
          <w:rFonts w:ascii="Times New Roman" w:hAnsi="Times New Roman"/>
          <w:b/>
          <w:bCs/>
          <w:i w:val="0"/>
          <w:iCs/>
          <w:sz w:val="24"/>
          <w:szCs w:val="24"/>
          <w:u w:val="single"/>
          <w:lang w:val="ro-RO"/>
        </w:rPr>
        <w:t>Am luat la cunoștință ca informațiile din prezenta cerere și  actele atașate la aceasta, vor fi prelucrate de catre Direcția Generală de Asistență Socială și Protecția Copilului Sector 3, București, cu respectarea prevederilor Regulamentului (UE) 2016/679 - privind protectia persoanelor fizice in ceea ce priveste prelucrarea datelor cu caracter personal si libera circulatie a acestor date.</w:t>
      </w:r>
    </w:p>
    <w:p w14:paraId="25482C84">
      <w:pPr>
        <w:jc w:val="both"/>
        <w:rPr>
          <w:rFonts w:ascii="Times New Roman" w:hAnsi="Times New Roman"/>
          <w:b/>
          <w:bCs/>
          <w:i w:val="0"/>
          <w:iCs/>
          <w:sz w:val="24"/>
          <w:szCs w:val="24"/>
          <w:u w:val="single"/>
          <w:lang w:val="ro-RO"/>
        </w:rPr>
      </w:pPr>
    </w:p>
    <w:p w14:paraId="4D9569C8">
      <w:pPr>
        <w:jc w:val="both"/>
        <w:rPr>
          <w:rFonts w:hint="default" w:ascii="Times New Roman" w:hAnsi="Times New Roman"/>
          <w:i w:val="0"/>
          <w:iCs/>
          <w:sz w:val="24"/>
          <w:szCs w:val="24"/>
          <w:lang w:val="ro-RO"/>
        </w:rPr>
      </w:pPr>
      <w:r>
        <w:rPr>
          <w:rFonts w:ascii="Times New Roman" w:hAnsi="Times New Roman"/>
          <w:i w:val="0"/>
          <w:iCs/>
          <w:sz w:val="24"/>
          <w:szCs w:val="24"/>
          <w:lang w:val="ro-RO"/>
        </w:rPr>
        <w:t>Data</w:t>
      </w:r>
      <w:r>
        <w:rPr>
          <w:rFonts w:hint="default" w:ascii="Times New Roman" w:hAnsi="Times New Roman"/>
          <w:i w:val="0"/>
          <w:iCs/>
          <w:sz w:val="24"/>
          <w:szCs w:val="24"/>
          <w:lang w:val="ro-RO"/>
        </w:rPr>
        <w:t xml:space="preserve"> ________</w:t>
      </w:r>
    </w:p>
    <w:p w14:paraId="3AAE6BE5">
      <w:pPr>
        <w:jc w:val="both"/>
        <w:rPr>
          <w:rFonts w:hint="default" w:ascii="Times New Roman" w:hAnsi="Times New Roman"/>
          <w:i w:val="0"/>
          <w:iCs/>
          <w:sz w:val="24"/>
          <w:szCs w:val="24"/>
          <w:lang w:val="ro-RO"/>
        </w:rPr>
      </w:pPr>
    </w:p>
    <w:p w14:paraId="5CE090FA">
      <w:pPr>
        <w:jc w:val="both"/>
        <w:rPr>
          <w:rFonts w:hint="default" w:ascii="Times New Roman" w:hAnsi="Times New Roman"/>
          <w:i w:val="0"/>
          <w:iCs/>
          <w:sz w:val="24"/>
          <w:szCs w:val="24"/>
          <w:lang w:val="ro-RO"/>
        </w:rPr>
      </w:pPr>
      <w:r>
        <w:rPr>
          <w:rFonts w:ascii="Times New Roman" w:hAnsi="Times New Roman"/>
          <w:i w:val="0"/>
          <w:iCs/>
          <w:sz w:val="24"/>
          <w:szCs w:val="24"/>
          <w:lang w:val="ro-RO"/>
        </w:rPr>
        <w:t>Semnătura</w:t>
      </w:r>
      <w:r>
        <w:rPr>
          <w:rFonts w:hint="default" w:ascii="Times New Roman" w:hAnsi="Times New Roman"/>
          <w:i w:val="0"/>
          <w:iCs/>
          <w:sz w:val="24"/>
          <w:szCs w:val="24"/>
          <w:lang w:val="ro-RO"/>
        </w:rPr>
        <w:t xml:space="preserve"> ____________________________</w:t>
      </w:r>
    </w:p>
    <w:p w14:paraId="2E26BC89">
      <w:pPr>
        <w:rPr>
          <w:rFonts w:ascii="Times New Roman" w:hAnsi="Times New Roman"/>
          <w:i w:val="0"/>
          <w:iCs/>
          <w:sz w:val="24"/>
          <w:szCs w:val="24"/>
        </w:rPr>
      </w:pPr>
    </w:p>
    <w:p w14:paraId="1F1B94F6">
      <w:pPr>
        <w:rPr>
          <w:rFonts w:ascii="Times New Roman" w:hAnsi="Times New Roman"/>
          <w:i w:val="0"/>
          <w:iCs/>
          <w:sz w:val="24"/>
          <w:szCs w:val="24"/>
        </w:rPr>
      </w:pPr>
    </w:p>
    <w:p w14:paraId="0CA1F255">
      <w:pPr>
        <w:pStyle w:val="14"/>
        <w:jc w:val="center"/>
        <w:rPr>
          <w:rFonts w:ascii="Times New Roman" w:hAnsi="Times New Roman"/>
          <w:i w:val="0"/>
          <w:iCs/>
          <w:sz w:val="24"/>
          <w:szCs w:val="24"/>
          <w:lang w:val="ro-RO"/>
        </w:rPr>
      </w:pPr>
      <w:r>
        <w:rPr>
          <w:rFonts w:ascii="Times New Roman" w:hAnsi="Times New Roman"/>
          <w:i w:val="0"/>
          <w:iCs/>
          <w:sz w:val="24"/>
          <w:szCs w:val="24"/>
          <w:lang w:val="ro-RO"/>
        </w:rPr>
        <w:t>Domnului Director al  Direcției Generale de Asistență Socială și Protecția Copilului Sector 3, București</w:t>
      </w:r>
    </w:p>
    <w:sectPr>
      <w:headerReference r:id="rId5" w:type="default"/>
      <w:pgSz w:w="12240" w:h="15840"/>
      <w:pgMar w:top="2200" w:right="900" w:bottom="0" w:left="1440" w:header="440" w:footer="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SimSun">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F0F16">
    <w:pPr>
      <w:pStyle w:val="7"/>
    </w:pPr>
    <w:r>
      <w:drawing>
        <wp:anchor distT="0" distB="0" distL="114935" distR="114935" simplePos="0" relativeHeight="251659264" behindDoc="1" locked="0" layoutInCell="0" allowOverlap="1">
          <wp:simplePos x="0" y="0"/>
          <wp:positionH relativeFrom="column">
            <wp:posOffset>-662305</wp:posOffset>
          </wp:positionH>
          <wp:positionV relativeFrom="paragraph">
            <wp:posOffset>-53340</wp:posOffset>
          </wp:positionV>
          <wp:extent cx="7299960" cy="1816735"/>
          <wp:effectExtent l="0" t="0" r="15240" b="1206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rcRect l="-39" t="-100" r="-39" b="-100"/>
                  <a:stretch>
                    <a:fillRect/>
                  </a:stretch>
                </pic:blipFill>
                <pic:spPr>
                  <a:xfrm>
                    <a:off x="0" y="0"/>
                    <a:ext cx="7299960" cy="18167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D7"/>
    <w:rsid w:val="001B61D7"/>
    <w:rsid w:val="00EE441C"/>
    <w:rsid w:val="1D2365B2"/>
    <w:rsid w:val="1DF3652B"/>
    <w:rsid w:val="1F2F7A71"/>
    <w:rsid w:val="20F915D0"/>
    <w:rsid w:val="24BC7692"/>
    <w:rsid w:val="2CDA185B"/>
    <w:rsid w:val="2E7659C7"/>
    <w:rsid w:val="2F1A5B50"/>
    <w:rsid w:val="304C36A3"/>
    <w:rsid w:val="31E44C59"/>
    <w:rsid w:val="35A046E9"/>
    <w:rsid w:val="37E441A1"/>
    <w:rsid w:val="46247436"/>
    <w:rsid w:val="488026F2"/>
    <w:rsid w:val="4DDD4877"/>
    <w:rsid w:val="56FA78CA"/>
    <w:rsid w:val="60A45C22"/>
    <w:rsid w:val="6381756D"/>
    <w:rsid w:val="669523BF"/>
    <w:rsid w:val="7C97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Times New Roman" w:cs="Times New Roman"/>
      <w:color w:val="000000"/>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40"/>
    </w:p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List"/>
    <w:basedOn w:val="4"/>
    <w:qFormat/>
    <w:uiPriority w:val="0"/>
    <w:rPr>
      <w:rFonts w:cs="Arial"/>
    </w:rPr>
  </w:style>
  <w:style w:type="character" w:customStyle="1" w:styleId="9">
    <w:name w:val="Default Paragraph Font1"/>
    <w:qFormat/>
    <w:uiPriority w:val="0"/>
  </w:style>
  <w:style w:type="character" w:customStyle="1" w:styleId="10">
    <w:name w:val="Balloon Text Char"/>
    <w:basedOn w:val="9"/>
    <w:qFormat/>
    <w:uiPriority w:val="0"/>
    <w:rPr>
      <w:rFonts w:ascii="Tahoma" w:hAnsi="Tahoma" w:cs="Tahoma"/>
      <w:sz w:val="16"/>
      <w:szCs w:val="16"/>
    </w:rPr>
  </w:style>
  <w:style w:type="paragraph" w:customStyle="1" w:styleId="11">
    <w:name w:val="Heading"/>
    <w:basedOn w:val="1"/>
    <w:next w:val="4"/>
    <w:qFormat/>
    <w:uiPriority w:val="0"/>
    <w:pPr>
      <w:keepNext/>
      <w:spacing w:before="240" w:after="120"/>
    </w:pPr>
    <w:rPr>
      <w:rFonts w:ascii="Arial" w:hAnsi="Arial" w:eastAsia="Microsoft YaHei" w:cs="Arial"/>
      <w:sz w:val="28"/>
      <w:szCs w:val="28"/>
    </w:rPr>
  </w:style>
  <w:style w:type="paragraph" w:customStyle="1" w:styleId="12">
    <w:name w:val="Index"/>
    <w:basedOn w:val="1"/>
    <w:qFormat/>
    <w:uiPriority w:val="0"/>
    <w:pPr>
      <w:suppressLineNumbers/>
    </w:pPr>
    <w:rPr>
      <w:rFonts w:cs="Arial"/>
      <w:lang w:val="zh-CN" w:eastAsia="zh-CN" w:bidi="zh-CN"/>
    </w:rPr>
  </w:style>
  <w:style w:type="paragraph" w:customStyle="1" w:styleId="13">
    <w:name w:val="Balloon Text1"/>
    <w:basedOn w:val="1"/>
    <w:qFormat/>
    <w:uiPriority w:val="0"/>
    <w:pPr>
      <w:spacing w:after="0" w:line="240" w:lineRule="auto"/>
    </w:pPr>
    <w:rPr>
      <w:rFonts w:ascii="Tahoma" w:hAnsi="Tahoma" w:cs="Tahoma"/>
      <w:sz w:val="16"/>
      <w:szCs w:val="16"/>
    </w:rPr>
  </w:style>
  <w:style w:type="paragraph" w:styleId="14">
    <w:name w:val="No Spacing"/>
    <w:qFormat/>
    <w:uiPriority w:val="0"/>
    <w:pPr>
      <w:suppressAutoHyphens/>
    </w:pPr>
    <w:rPr>
      <w:rFonts w:ascii="Calibri" w:hAnsi="Calibri" w:eastAsia="Times New Roman" w:cs="Times New Roman"/>
      <w:color w:val="000000"/>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158</Words>
  <Characters>901</Characters>
  <Lines>7</Lines>
  <Paragraphs>2</Paragraphs>
  <TotalTime>2</TotalTime>
  <ScaleCrop>false</ScaleCrop>
  <LinksUpToDate>false</LinksUpToDate>
  <CharactersWithSpaces>1057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2021-06-11T13:20:00Z</dcterms:created>
  <dc:creator>Luminita.Gabor</dc:creator>
  <cp:lastModifiedBy>MARIOARA MANEA</cp:lastModifiedBy>
  <cp:lastPrinted>2026-06-16T06:51:00Z</cp:lastPrinted>
  <dcterms:modified xsi:type="dcterms:W3CDTF">2026-06-19T09:44:12Z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7E692F35C6BB47A8B7D6BC8FD1B30E3B_13</vt:lpwstr>
  </property>
  <property fmtid="{D5CDD505-2E9C-101B-9397-08002B2CF9AE}" pid="3" name="KSOProductBuildVer">
    <vt:lpwstr>1033-12.2.0.21931</vt:lpwstr>
  </property>
</Properties>
</file>